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15" w:rsidRPr="00595C15" w:rsidRDefault="00595C15" w:rsidP="00595C15">
      <w:pPr>
        <w:pStyle w:val="NormalWeb"/>
        <w:spacing w:before="0" w:beforeAutospacing="0" w:after="0" w:afterAutospacing="0" w:line="360" w:lineRule="auto"/>
        <w:ind w:firstLine="630"/>
        <w:jc w:val="both"/>
        <w:rPr>
          <w:color w:val="333333"/>
          <w:sz w:val="28"/>
          <w:szCs w:val="28"/>
        </w:rPr>
      </w:pPr>
      <w:proofErr w:type="gramStart"/>
      <w:r w:rsidRPr="00595C15">
        <w:rPr>
          <w:color w:val="333333"/>
          <w:sz w:val="28"/>
          <w:szCs w:val="28"/>
        </w:rPr>
        <w:t>Ngày 02/02/2018, Trung tâm GDNN-GDTX Tp. Buôn Ma Thuột tổ chức "Hội thảo chuyên đề Nâng cao chất lượng GDTX năm học 2017-2018".</w:t>
      </w:r>
      <w:proofErr w:type="gramEnd"/>
    </w:p>
    <w:p w:rsidR="00595C15" w:rsidRPr="00595C15" w:rsidRDefault="00595C15" w:rsidP="00595C15">
      <w:pPr>
        <w:pStyle w:val="NormalWeb"/>
        <w:spacing w:before="0" w:beforeAutospacing="0" w:after="0" w:afterAutospacing="0" w:line="360" w:lineRule="auto"/>
        <w:ind w:firstLine="630"/>
        <w:jc w:val="both"/>
        <w:rPr>
          <w:color w:val="333333"/>
          <w:sz w:val="28"/>
          <w:szCs w:val="28"/>
        </w:rPr>
      </w:pPr>
      <w:r w:rsidRPr="00595C15">
        <w:rPr>
          <w:color w:val="333333"/>
          <w:sz w:val="28"/>
          <w:szCs w:val="28"/>
        </w:rPr>
        <w:t> Tham dự Hội thảo có Ban giám đốc, các tổ trưởng chuyên môn và</w:t>
      </w:r>
      <w:proofErr w:type="gramStart"/>
      <w:r w:rsidRPr="00595C15">
        <w:rPr>
          <w:color w:val="333333"/>
          <w:sz w:val="28"/>
          <w:szCs w:val="28"/>
        </w:rPr>
        <w:t>  toàn</w:t>
      </w:r>
      <w:proofErr w:type="gramEnd"/>
      <w:r w:rsidRPr="00595C15">
        <w:rPr>
          <w:color w:val="333333"/>
          <w:sz w:val="28"/>
          <w:szCs w:val="28"/>
        </w:rPr>
        <w:t xml:space="preserve"> thể nhà giáo của Trung tâm. Chủ trì Hội trảo, Ông Ngô Thanh Phùng giám đốc Trung tâm đã quán triệt một số nội dung cơ bản, cấp thiết của việc nâng cao chất lượng GDTX trong thời gian hiện nay cần thảo luận; Trong hội thảo các đại biểu đã  được thiếp thu các tham luận đặc sắc, chất lượng và có trí tuệ khoa học của Thạc sĩ ngữ văn Nguyễn Thị Mai Hằng, Thạc sĩ tin học Phạm Thị Thu Hà, Cử nhân Vật lý Trần Thị Lý, Cử nhân Hóa học Lê Thị Tú Anh về các lĩnh vực liên quan đến hội thảo. </w:t>
      </w:r>
      <w:proofErr w:type="gramStart"/>
      <w:r w:rsidRPr="00595C15">
        <w:rPr>
          <w:color w:val="333333"/>
          <w:sz w:val="28"/>
          <w:szCs w:val="28"/>
        </w:rPr>
        <w:t>các</w:t>
      </w:r>
      <w:proofErr w:type="gramEnd"/>
      <w:r w:rsidRPr="00595C15">
        <w:rPr>
          <w:color w:val="333333"/>
          <w:sz w:val="28"/>
          <w:szCs w:val="28"/>
        </w:rPr>
        <w:t xml:space="preserve"> đại biểu đã tích cực tham gia đóng góp ý kiến để tìm ra được  tiếng nói chung trong việc nâng cao chất lượng GDTX tại Trung tâm GDNN-GDTX Tp. Buôn Ma Thuột.</w:t>
      </w:r>
    </w:p>
    <w:p w:rsidR="00595C15" w:rsidRPr="00595C15" w:rsidRDefault="00595C15" w:rsidP="00595C15">
      <w:pPr>
        <w:pStyle w:val="NormalWeb"/>
        <w:spacing w:before="0" w:beforeAutospacing="0" w:after="0" w:afterAutospacing="0" w:line="360" w:lineRule="auto"/>
        <w:ind w:firstLine="630"/>
        <w:jc w:val="both"/>
        <w:rPr>
          <w:color w:val="333333"/>
          <w:sz w:val="28"/>
          <w:szCs w:val="28"/>
        </w:rPr>
      </w:pPr>
      <w:r w:rsidRPr="00595C15">
        <w:rPr>
          <w:color w:val="333333"/>
          <w:sz w:val="28"/>
          <w:szCs w:val="28"/>
        </w:rPr>
        <w:t xml:space="preserve">Kết thúc Hội thảo Giám đốc Trung tâm đã kết luận số vấn đề trọng tâm và mong muốn tập thể nhà giáo cùng đồng lòng, </w:t>
      </w:r>
      <w:proofErr w:type="gramStart"/>
      <w:r w:rsidRPr="00595C15">
        <w:rPr>
          <w:color w:val="333333"/>
          <w:sz w:val="28"/>
          <w:szCs w:val="28"/>
        </w:rPr>
        <w:t>chung</w:t>
      </w:r>
      <w:proofErr w:type="gramEnd"/>
      <w:r w:rsidRPr="00595C15">
        <w:rPr>
          <w:color w:val="333333"/>
          <w:sz w:val="28"/>
          <w:szCs w:val="28"/>
        </w:rPr>
        <w:t xml:space="preserve"> sức và tập trung trí tuệ để cùng nhau đưa Trung tâm ngày càng phát triển.</w:t>
      </w:r>
    </w:p>
    <w:p w:rsidR="00595C15" w:rsidRPr="00595C15" w:rsidRDefault="00595C15" w:rsidP="00595C15">
      <w:pPr>
        <w:pStyle w:val="NormalWeb"/>
        <w:spacing w:before="0" w:beforeAutospacing="0" w:after="0" w:afterAutospacing="0" w:line="360" w:lineRule="auto"/>
        <w:jc w:val="both"/>
        <w:rPr>
          <w:color w:val="333333"/>
          <w:sz w:val="28"/>
          <w:szCs w:val="28"/>
        </w:rPr>
      </w:pPr>
      <w:r w:rsidRPr="00595C15">
        <w:rPr>
          <w:color w:val="333333"/>
          <w:sz w:val="28"/>
          <w:szCs w:val="28"/>
        </w:rPr>
        <w:t>                       </w:t>
      </w:r>
      <w:bookmarkStart w:id="0" w:name="_GoBack"/>
      <w:bookmarkEnd w:id="0"/>
      <w:r w:rsidRPr="00595C15">
        <w:rPr>
          <w:color w:val="333333"/>
          <w:sz w:val="28"/>
          <w:szCs w:val="28"/>
        </w:rPr>
        <w:t>                                                                                    </w:t>
      </w:r>
      <w:r w:rsidRPr="00595C15">
        <w:rPr>
          <w:rStyle w:val="Strong"/>
          <w:i/>
          <w:iCs/>
          <w:color w:val="333333"/>
          <w:sz w:val="28"/>
          <w:szCs w:val="28"/>
        </w:rPr>
        <w:t> hgviet</w:t>
      </w:r>
    </w:p>
    <w:p w:rsidR="003B3F34" w:rsidRDefault="00595C15" w:rsidP="00595C15">
      <w:pPr>
        <w:spacing w:after="0" w:line="360" w:lineRule="auto"/>
      </w:pPr>
    </w:p>
    <w:sectPr w:rsidR="003B3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67"/>
    <w:rsid w:val="000F0F67"/>
    <w:rsid w:val="00595C15"/>
    <w:rsid w:val="00617446"/>
    <w:rsid w:val="006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C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2018-02-27T20:49:00Z</dcterms:created>
  <dcterms:modified xsi:type="dcterms:W3CDTF">2018-02-27T20:50:00Z</dcterms:modified>
</cp:coreProperties>
</file>